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E6D0B" w:rsidRPr="00467CDC" w:rsidTr="00EE3C8E">
        <w:tc>
          <w:tcPr>
            <w:tcW w:w="1368" w:type="dxa"/>
          </w:tcPr>
          <w:p w:rsidR="007E6D0B" w:rsidRPr="00467CDC" w:rsidRDefault="007E6D0B" w:rsidP="00EE3C8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81B335D" wp14:editId="168E3474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E6D0B" w:rsidRPr="00467CDC" w:rsidRDefault="007E6D0B" w:rsidP="00EE3C8E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7E6D0B" w:rsidRPr="003B36B3" w:rsidRDefault="007E6D0B" w:rsidP="00EE3C8E">
            <w:pPr>
              <w:jc w:val="center"/>
            </w:pPr>
            <w:r>
              <w:t>Karlovo náměstí 21, Roudnice n. L., PSČ 413 21</w:t>
            </w:r>
          </w:p>
        </w:tc>
      </w:tr>
    </w:tbl>
    <w:p w:rsidR="007E6D0B" w:rsidRDefault="007E6D0B" w:rsidP="007E6D0B"/>
    <w:p w:rsidR="007E6D0B" w:rsidRDefault="007E6D0B" w:rsidP="007E6D0B"/>
    <w:p w:rsidR="007E6D0B" w:rsidRPr="00376910" w:rsidRDefault="007E6D0B" w:rsidP="007E6D0B">
      <w:pPr>
        <w:rPr>
          <w:rFonts w:ascii="Times New Roman" w:hAnsi="Times New Roman" w:cs="Times New Roman"/>
        </w:rPr>
      </w:pPr>
    </w:p>
    <w:p w:rsidR="007E6D0B" w:rsidRPr="00376910" w:rsidRDefault="007E6D0B" w:rsidP="007E6D0B">
      <w:pPr>
        <w:rPr>
          <w:rFonts w:ascii="Times New Roman" w:hAnsi="Times New Roman" w:cs="Times New Roman"/>
          <w:b/>
          <w:sz w:val="32"/>
          <w:szCs w:val="32"/>
        </w:rPr>
      </w:pPr>
      <w:r w:rsidRPr="00376910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376910">
        <w:rPr>
          <w:rFonts w:ascii="Times New Roman" w:hAnsi="Times New Roman" w:cs="Times New Roman"/>
          <w:b/>
          <w:sz w:val="32"/>
          <w:szCs w:val="32"/>
        </w:rPr>
        <w:t>č. 265 – 266/2017</w:t>
      </w:r>
    </w:p>
    <w:p w:rsidR="007E6D0B" w:rsidRPr="00376910" w:rsidRDefault="007E6D0B" w:rsidP="007E6D0B">
      <w:pPr>
        <w:rPr>
          <w:rFonts w:ascii="Times New Roman" w:hAnsi="Times New Roman" w:cs="Times New Roman"/>
          <w:b/>
          <w:sz w:val="32"/>
          <w:szCs w:val="32"/>
        </w:rPr>
      </w:pPr>
    </w:p>
    <w:p w:rsidR="007E6D0B" w:rsidRPr="00376910" w:rsidRDefault="007E6D0B" w:rsidP="007E6D0B">
      <w:pPr>
        <w:rPr>
          <w:rFonts w:ascii="Times New Roman" w:hAnsi="Times New Roman" w:cs="Times New Roman"/>
          <w:b/>
          <w:sz w:val="32"/>
          <w:szCs w:val="32"/>
        </w:rPr>
      </w:pPr>
    </w:p>
    <w:p w:rsidR="007E6D0B" w:rsidRPr="00376910" w:rsidRDefault="007E6D0B" w:rsidP="007E6D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USNESENÍ</w:t>
      </w:r>
    </w:p>
    <w:p w:rsidR="007E6D0B" w:rsidRDefault="007E6D0B" w:rsidP="007E6D0B">
      <w:pPr>
        <w:rPr>
          <w:b/>
          <w:sz w:val="32"/>
          <w:szCs w:val="32"/>
        </w:rPr>
      </w:pPr>
    </w:p>
    <w:p w:rsidR="007E6D0B" w:rsidRDefault="007E6D0B" w:rsidP="007E6D0B">
      <w:pPr>
        <w:pStyle w:val="Styl3"/>
        <w:jc w:val="center"/>
      </w:pPr>
      <w:r>
        <w:t>z 67. schůze Rady města Roudnice nad Labem ze dne 15. května 2017</w:t>
      </w:r>
    </w:p>
    <w:p w:rsidR="007E6D0B" w:rsidRDefault="007E6D0B" w:rsidP="007E6D0B">
      <w:pPr>
        <w:pStyle w:val="Styl3"/>
        <w:jc w:val="center"/>
      </w:pPr>
    </w:p>
    <w:p w:rsidR="007E6D0B" w:rsidRDefault="007E6D0B" w:rsidP="007E6D0B">
      <w:pPr>
        <w:pStyle w:val="Styl3"/>
        <w:jc w:val="center"/>
      </w:pPr>
    </w:p>
    <w:p w:rsidR="007E6D0B" w:rsidRDefault="007E6D0B" w:rsidP="007E6D0B">
      <w:pPr>
        <w:pStyle w:val="Styl1"/>
      </w:pPr>
      <w:r>
        <w:t>Přítomni: 5 členů RM</w:t>
      </w:r>
    </w:p>
    <w:p w:rsidR="007E6D0B" w:rsidRDefault="007E6D0B" w:rsidP="007E6D0B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7E6D0B" w:rsidRDefault="007E6D0B" w:rsidP="007E6D0B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7E6D0B" w:rsidRDefault="007E6D0B" w:rsidP="007E6D0B">
      <w:pPr>
        <w:pStyle w:val="Styl1"/>
      </w:pPr>
    </w:p>
    <w:p w:rsidR="007E6D0B" w:rsidRDefault="007E6D0B" w:rsidP="007E6D0B">
      <w:pPr>
        <w:pStyle w:val="Styl1"/>
      </w:pPr>
      <w:r>
        <w:t xml:space="preserve">Omluveni: MUDr. Krajník, Mgr. </w:t>
      </w:r>
      <w:proofErr w:type="spellStart"/>
      <w:r>
        <w:t>Šindrbal</w:t>
      </w:r>
      <w:proofErr w:type="spellEnd"/>
    </w:p>
    <w:p w:rsidR="007E6D0B" w:rsidRDefault="007E6D0B" w:rsidP="007E6D0B">
      <w:pPr>
        <w:pStyle w:val="Styl1"/>
      </w:pPr>
    </w:p>
    <w:p w:rsidR="007E6D0B" w:rsidRDefault="007E6D0B" w:rsidP="007E6D0B">
      <w:pPr>
        <w:pStyle w:val="Styl1"/>
      </w:pPr>
    </w:p>
    <w:p w:rsidR="007E6D0B" w:rsidRDefault="007E6D0B" w:rsidP="007E6D0B">
      <w:pPr>
        <w:pStyle w:val="Styl1"/>
      </w:pPr>
      <w:r>
        <w:t xml:space="preserve">     Jednání mimořádné rady města zahájil v 15,00 hod. v zasedací místnosti starosta města </w:t>
      </w:r>
    </w:p>
    <w:p w:rsidR="007E6D0B" w:rsidRDefault="007E6D0B" w:rsidP="007E6D0B">
      <w:pPr>
        <w:pStyle w:val="Styl1"/>
      </w:pPr>
      <w:r>
        <w:t>p. Vladimír Urban. Radní schválili návrh programu jednání (pro 5, proti 0, zdrželi se hlasování 0).</w:t>
      </w:r>
    </w:p>
    <w:p w:rsidR="007E6D0B" w:rsidRDefault="007E6D0B" w:rsidP="007E6D0B">
      <w:pPr>
        <w:pStyle w:val="Styl1"/>
      </w:pPr>
    </w:p>
    <w:p w:rsidR="007E6D0B" w:rsidRDefault="007E6D0B" w:rsidP="007E6D0B">
      <w:pPr>
        <w:pStyle w:val="Styl2"/>
      </w:pPr>
      <w:r>
        <w:t>PROGRAM:</w:t>
      </w: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  <w:r>
        <w:t>1) Spolupráce s TJ Sokol</w:t>
      </w: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3"/>
      </w:pPr>
      <w:r>
        <w:t>1) Spolupráce s TJ Sokol</w:t>
      </w:r>
    </w:p>
    <w:p w:rsidR="007E6D0B" w:rsidRDefault="007E6D0B" w:rsidP="007E6D0B">
      <w:pPr>
        <w:pStyle w:val="Styl1"/>
      </w:pPr>
    </w:p>
    <w:p w:rsidR="007E6D0B" w:rsidRDefault="007E6D0B" w:rsidP="007E6D0B">
      <w:pPr>
        <w:pStyle w:val="Styl3"/>
      </w:pPr>
      <w:r>
        <w:t>Usnesení č. 265/2017:</w:t>
      </w:r>
    </w:p>
    <w:p w:rsidR="007E6D0B" w:rsidRDefault="007E6D0B" w:rsidP="007E6D0B">
      <w:pPr>
        <w:pStyle w:val="Styl2"/>
      </w:pPr>
      <w:r>
        <w:t>Rada města po projednání s představiteli TJ Sokol dalšího postupu zprovoznění haly na Tyršově stadionu došla k tomuto závěru: vzhledem k tomu, že TJ Sokol jedná s majitelem haly o jejím odkoupení, bude následně informovat o výsledku jednání RM a poté se uskuteční další společná schůzka (pro 5, proti 0, zdrželi se hlasování 0).</w:t>
      </w: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3"/>
      </w:pPr>
      <w:r>
        <w:lastRenderedPageBreak/>
        <w:t>Usnesení č. 266/2017:</w:t>
      </w:r>
    </w:p>
    <w:p w:rsidR="007E6D0B" w:rsidRDefault="007E6D0B" w:rsidP="007E6D0B">
      <w:pPr>
        <w:pStyle w:val="Styl2"/>
      </w:pPr>
      <w:r>
        <w:t xml:space="preserve">Rada </w:t>
      </w:r>
      <w:proofErr w:type="gramStart"/>
      <w:r>
        <w:t>města   s o u h l a s í   s reakcí</w:t>
      </w:r>
      <w:proofErr w:type="gramEnd"/>
      <w:r>
        <w:t xml:space="preserve"> RM na dopis Ing. V, starosty Sokolské župy Podřipské, které bude zveřejněno v červnových Roudnických novinách (pro 5, proti 0, zdrželi se hlasování 0).</w:t>
      </w:r>
    </w:p>
    <w:p w:rsidR="007E6D0B" w:rsidRDefault="007E6D0B" w:rsidP="007E6D0B">
      <w:pPr>
        <w:pStyle w:val="Styl2"/>
      </w:pPr>
    </w:p>
    <w:p w:rsidR="007E6D0B" w:rsidRDefault="007E6D0B" w:rsidP="007E6D0B">
      <w:pPr>
        <w:pStyle w:val="Styl1"/>
      </w:pPr>
      <w:r>
        <w:t xml:space="preserve"> </w:t>
      </w:r>
    </w:p>
    <w:p w:rsidR="007E6D0B" w:rsidRDefault="007E6D0B" w:rsidP="007E6D0B">
      <w:pPr>
        <w:pStyle w:val="Styl1"/>
      </w:pPr>
    </w:p>
    <w:p w:rsidR="007E6D0B" w:rsidRDefault="007E6D0B" w:rsidP="007E6D0B">
      <w:pPr>
        <w:pStyle w:val="Styl1"/>
        <w:jc w:val="center"/>
      </w:pPr>
      <w:proofErr w:type="gramStart"/>
      <w:r>
        <w:t>.-.-.-.-.-.</w:t>
      </w:r>
      <w:proofErr w:type="gramEnd"/>
    </w:p>
    <w:p w:rsidR="007E6D0B" w:rsidRDefault="007E6D0B" w:rsidP="007E6D0B">
      <w:pPr>
        <w:pStyle w:val="Styl1"/>
        <w:jc w:val="center"/>
      </w:pPr>
      <w:bookmarkStart w:id="0" w:name="_GoBack"/>
      <w:bookmarkEnd w:id="0"/>
    </w:p>
    <w:p w:rsidR="007E6D0B" w:rsidRDefault="007E6D0B" w:rsidP="007E6D0B">
      <w:pPr>
        <w:pStyle w:val="Styl1"/>
        <w:jc w:val="center"/>
      </w:pPr>
    </w:p>
    <w:p w:rsidR="007E6D0B" w:rsidRDefault="007E6D0B" w:rsidP="007E6D0B">
      <w:pPr>
        <w:pStyle w:val="Styl1"/>
        <w:jc w:val="center"/>
      </w:pPr>
    </w:p>
    <w:p w:rsidR="007E6D0B" w:rsidRDefault="007E6D0B" w:rsidP="007E6D0B">
      <w:pPr>
        <w:pStyle w:val="Styl1"/>
        <w:jc w:val="center"/>
      </w:pPr>
    </w:p>
    <w:p w:rsidR="007E6D0B" w:rsidRDefault="007E6D0B" w:rsidP="007E6D0B">
      <w:pPr>
        <w:pStyle w:val="Styl1"/>
        <w:jc w:val="center"/>
      </w:pPr>
    </w:p>
    <w:p w:rsidR="007E6D0B" w:rsidRDefault="007E6D0B" w:rsidP="007E6D0B">
      <w:pPr>
        <w:pStyle w:val="Styl1"/>
        <w:jc w:val="center"/>
      </w:pPr>
    </w:p>
    <w:p w:rsidR="007E6D0B" w:rsidRDefault="007E6D0B" w:rsidP="007E6D0B">
      <w:pPr>
        <w:pStyle w:val="Styl1"/>
        <w:jc w:val="center"/>
      </w:pPr>
    </w:p>
    <w:p w:rsidR="007E6D0B" w:rsidRDefault="007E6D0B" w:rsidP="007E6D0B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Vladimír   URBAN</w:t>
      </w:r>
    </w:p>
    <w:p w:rsidR="007E6D0B" w:rsidRDefault="007E6D0B" w:rsidP="007E6D0B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starosta</w:t>
      </w:r>
      <w:proofErr w:type="gramEnd"/>
    </w:p>
    <w:p w:rsidR="007E6D0B" w:rsidRDefault="007E6D0B" w:rsidP="007E6D0B">
      <w:pPr>
        <w:pStyle w:val="Styl2"/>
      </w:pPr>
    </w:p>
    <w:p w:rsidR="007E6D0B" w:rsidRDefault="007E6D0B" w:rsidP="007E6D0B">
      <w:pPr>
        <w:pStyle w:val="Styl2"/>
      </w:pPr>
    </w:p>
    <w:p w:rsidR="007E6D0B" w:rsidRDefault="007E6D0B" w:rsidP="007E6D0B">
      <w:pPr>
        <w:pStyle w:val="Styl1"/>
      </w:pPr>
    </w:p>
    <w:p w:rsidR="007E6D0B" w:rsidRDefault="007E6D0B" w:rsidP="007E6D0B">
      <w:pPr>
        <w:pStyle w:val="Styl1"/>
      </w:pPr>
    </w:p>
    <w:p w:rsidR="007E6D0B" w:rsidRDefault="007E6D0B" w:rsidP="007E6D0B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D0B"/>
    <w:rsid w:val="007E6D0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B4DD4-9213-427D-A81A-808EB69D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E6D0B"/>
  </w:style>
  <w:style w:type="paragraph" w:styleId="Nadpis5">
    <w:name w:val="heading 5"/>
    <w:basedOn w:val="Normln"/>
    <w:next w:val="Normln"/>
    <w:link w:val="Nadpis5Char"/>
    <w:qFormat/>
    <w:rsid w:val="007E6D0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7E6D0B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7E6D0B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7E6D0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7E6D0B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7E6D0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7E6D0B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7E6D0B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2017-05-22T07:30:00Z</dcterms:created>
  <dcterms:modified xsi:type="dcterms:W3CDTF">2017-05-22T07:31:00Z</dcterms:modified>
</cp:coreProperties>
</file>